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9"/>
        <w:gridCol w:w="4338"/>
      </w:tblGrid>
      <w:tr w:rsidR="0041152A" w:rsidRPr="00FA27EB" w14:paraId="6508BBC5" w14:textId="77777777" w:rsidTr="00105E57">
        <w:trPr>
          <w:trHeight w:val="1673"/>
        </w:trPr>
        <w:tc>
          <w:tcPr>
            <w:tcW w:w="5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EB0A" w14:textId="77777777" w:rsidR="0041152A" w:rsidRPr="0043452B" w:rsidRDefault="0041152A" w:rsidP="00105E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43452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ТОВАРИСТВО З ОБМЕЖЕНОЮ</w:t>
            </w:r>
          </w:p>
          <w:p w14:paraId="1ADEB0D5" w14:textId="77777777" w:rsidR="0041152A" w:rsidRPr="0043452B" w:rsidRDefault="0041152A" w:rsidP="00105E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43452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ВІДП</w:t>
            </w:r>
            <w:r w:rsidR="00C02124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О</w:t>
            </w:r>
            <w:r w:rsidRPr="0043452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ВІДАЛЬНІСТЮ «ЖОВТЕНЬ»</w:t>
            </w:r>
          </w:p>
          <w:p w14:paraId="6C3298D1" w14:textId="77777777" w:rsidR="0041152A" w:rsidRPr="0043452B" w:rsidRDefault="0041152A" w:rsidP="00105E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43452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(ТОВ «ЖОВТЕНЬ»)</w:t>
            </w:r>
          </w:p>
          <w:p w14:paraId="6C1D8807" w14:textId="77777777" w:rsidR="0041152A" w:rsidRPr="00FA27EB" w:rsidRDefault="0041152A" w:rsidP="00105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F8695B" w14:textId="77777777" w:rsidR="0041152A" w:rsidRPr="00FA27EB" w:rsidRDefault="0041152A" w:rsidP="00105E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FA27E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вул. Вереснева, 21, м. Ужгород, 88017</w:t>
            </w:r>
            <w:r w:rsidRPr="00FA27E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br/>
              <w:t>тел. 0 3122 1 22 33</w:t>
            </w:r>
            <w:r w:rsidRPr="00FA27E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br/>
              <w:t>Код ЄДРПОУ 012345567</w:t>
            </w:r>
            <w:r w:rsidRPr="00FA27E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14:paraId="2BEEA8CB" w14:textId="77777777" w:rsidR="0041152A" w:rsidRPr="00FA27EB" w:rsidRDefault="0041152A" w:rsidP="00105E5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  <w:p w14:paraId="7DCE3A53" w14:textId="77777777" w:rsidR="0041152A" w:rsidRPr="00FA27EB" w:rsidRDefault="0041152A" w:rsidP="00105E5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FA27E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ДОВІДКА</w:t>
            </w:r>
          </w:p>
          <w:p w14:paraId="6BA08666" w14:textId="77777777" w:rsidR="0041152A" w:rsidRPr="00FA27EB" w:rsidRDefault="0041152A" w:rsidP="00105E5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  <w:p w14:paraId="0850E7D3" w14:textId="77777777" w:rsidR="0041152A" w:rsidRDefault="0041152A" w:rsidP="00105E5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164E7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lang w:val="uk-UA"/>
              </w:rPr>
              <w:t>05.10.2021</w:t>
            </w:r>
            <w:r w:rsidRPr="00FA27E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№ </w:t>
            </w:r>
            <w:r w:rsidRPr="00164E7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lang w:val="uk-UA"/>
              </w:rPr>
              <w:t>2/548</w:t>
            </w:r>
          </w:p>
          <w:p w14:paraId="22DA4B5E" w14:textId="77777777" w:rsidR="0041152A" w:rsidRDefault="0041152A" w:rsidP="00105E5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  <w:p w14:paraId="2B8A1417" w14:textId="77777777" w:rsidR="0041152A" w:rsidRPr="00164E7F" w:rsidRDefault="0041152A" w:rsidP="00105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E7F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м. Ужгород</w:t>
            </w:r>
          </w:p>
        </w:tc>
        <w:tc>
          <w:tcPr>
            <w:tcW w:w="4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8002" w14:textId="77777777" w:rsidR="0041152A" w:rsidRPr="00FA27EB" w:rsidRDefault="0041152A" w:rsidP="00105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7E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Департамент праці та соціального</w:t>
            </w:r>
            <w:r w:rsidRPr="00FA27E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br/>
              <w:t>захисту населення м. Ужгорода</w:t>
            </w:r>
          </w:p>
        </w:tc>
      </w:tr>
    </w:tbl>
    <w:p w14:paraId="1B1855E7" w14:textId="77777777" w:rsidR="0041152A" w:rsidRPr="00107867" w:rsidRDefault="0041152A" w:rsidP="004115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A43086" w14:textId="77777777" w:rsidR="0041152A" w:rsidRPr="0043452B" w:rsidRDefault="0041152A" w:rsidP="0041152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3452B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t>Про підтвердження</w:t>
      </w:r>
      <w:r w:rsidRPr="0043452B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br/>
        <w:t>місця роботи Петра Петренка</w:t>
      </w:r>
    </w:p>
    <w:p w14:paraId="28E64199" w14:textId="77777777" w:rsidR="0041152A" w:rsidRPr="00107867" w:rsidRDefault="0041152A" w:rsidP="004115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6F57E9" w14:textId="77777777" w:rsidR="0041152A" w:rsidRPr="00107867" w:rsidRDefault="0041152A" w:rsidP="004115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ПЕТРЕНКО Петро Петрович працює економістом І категорії економічного відділу ТОВ «Жовтень» із 2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 грудня 20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1</w:t>
      </w: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8 року (наказ про прийняття від 21.12.20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1</w:t>
      </w: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8 № 123-к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/тр</w:t>
      </w: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) на умовах неповного робочого часу, оскільки у штатному розписі передбачено 0,5 штатної одиниці за посадою економіста І категорії економічного відділу.</w:t>
      </w:r>
    </w:p>
    <w:p w14:paraId="5E8C4A81" w14:textId="77777777" w:rsidR="0041152A" w:rsidRDefault="0041152A" w:rsidP="0041152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14:paraId="47130DEE" w14:textId="77777777" w:rsidR="0041152A" w:rsidRPr="00107867" w:rsidRDefault="0041152A" w:rsidP="004115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10A3FD9" w14:textId="77777777" w:rsidR="0041152A" w:rsidRPr="00107867" w:rsidRDefault="0041152A" w:rsidP="0041152A">
      <w:pPr>
        <w:tabs>
          <w:tab w:val="left" w:pos="4678"/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Директор</w:t>
      </w: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ab/>
      </w:r>
      <w:r w:rsidRPr="00107867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/>
        </w:rPr>
        <w:t>Іваненко</w:t>
      </w: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ab/>
        <w:t>І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ван </w:t>
      </w: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ІВАНЕНКО</w:t>
      </w:r>
    </w:p>
    <w:p w14:paraId="4140403F" w14:textId="77777777" w:rsidR="0041152A" w:rsidRPr="00107867" w:rsidRDefault="0041152A" w:rsidP="0041152A">
      <w:pPr>
        <w:tabs>
          <w:tab w:val="left" w:pos="4678"/>
          <w:tab w:val="left" w:pos="723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14:paraId="58ED979D" w14:textId="77777777" w:rsidR="0041152A" w:rsidRPr="00107867" w:rsidRDefault="0041152A" w:rsidP="0041152A">
      <w:pPr>
        <w:tabs>
          <w:tab w:val="left" w:pos="4678"/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Начальник відділу кадрів</w:t>
      </w: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ab/>
      </w:r>
      <w:r w:rsidRPr="00107867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/>
        </w:rPr>
        <w:t>Тарасенко</w:t>
      </w:r>
      <w:r w:rsidRPr="00107867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/>
        </w:rPr>
        <w:tab/>
      </w: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Т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етяна </w:t>
      </w:r>
      <w:r w:rsidRPr="001078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ТАРАСЕНКО</w:t>
      </w:r>
    </w:p>
    <w:p w14:paraId="2DDE3D00" w14:textId="77777777" w:rsidR="0041152A" w:rsidRDefault="0041152A" w:rsidP="0041152A">
      <w:pPr>
        <w:spacing w:after="0" w:line="240" w:lineRule="auto"/>
        <w:ind w:left="2268"/>
        <w:jc w:val="both"/>
        <w:rPr>
          <w:rFonts w:ascii="Times New Roman" w:hAnsi="Times New Roman"/>
          <w:sz w:val="16"/>
          <w:szCs w:val="24"/>
          <w:lang w:val="uk-UA"/>
        </w:rPr>
      </w:pPr>
    </w:p>
    <w:p w14:paraId="41D6F01B" w14:textId="77777777" w:rsidR="0041152A" w:rsidRPr="0043452B" w:rsidRDefault="0041152A" w:rsidP="0041152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3452B">
        <w:rPr>
          <w:rFonts w:ascii="Times New Roman" w:hAnsi="Times New Roman"/>
          <w:i/>
          <w:sz w:val="24"/>
          <w:szCs w:val="24"/>
          <w:lang w:val="uk-UA"/>
        </w:rPr>
        <w:t>Відбиток печатки (за наявності)</w:t>
      </w:r>
    </w:p>
    <w:p w14:paraId="6DC6241B" w14:textId="77777777" w:rsidR="001D5F4A" w:rsidRDefault="001D5F4A"/>
    <w:sectPr w:rsidR="001D5F4A" w:rsidSect="00F43B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94A8" w14:textId="77777777" w:rsidR="00ED00DF" w:rsidRDefault="00ED00DF" w:rsidP="00E9583B">
      <w:pPr>
        <w:spacing w:after="0" w:line="240" w:lineRule="auto"/>
      </w:pPr>
      <w:r>
        <w:separator/>
      </w:r>
    </w:p>
  </w:endnote>
  <w:endnote w:type="continuationSeparator" w:id="0">
    <w:p w14:paraId="6DA829C0" w14:textId="77777777" w:rsidR="00ED00DF" w:rsidRDefault="00ED00DF" w:rsidP="00E9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863A" w14:textId="77777777" w:rsidR="00253AC1" w:rsidRDefault="00ED00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98EA" w14:textId="77777777" w:rsidR="00253AC1" w:rsidRDefault="00ED00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CA31" w14:textId="77777777" w:rsidR="00253AC1" w:rsidRDefault="00ED00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6C0E" w14:textId="77777777" w:rsidR="00ED00DF" w:rsidRDefault="00ED00DF" w:rsidP="00E9583B">
      <w:pPr>
        <w:spacing w:after="0" w:line="240" w:lineRule="auto"/>
      </w:pPr>
      <w:r>
        <w:separator/>
      </w:r>
    </w:p>
  </w:footnote>
  <w:footnote w:type="continuationSeparator" w:id="0">
    <w:p w14:paraId="0CDEC668" w14:textId="77777777" w:rsidR="00ED00DF" w:rsidRDefault="00ED00DF" w:rsidP="00E9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B54C" w14:textId="77777777" w:rsidR="00253AC1" w:rsidRDefault="00ED0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186C" w14:textId="77777777" w:rsidR="00253AC1" w:rsidRPr="00253AC1" w:rsidRDefault="00ED00DF" w:rsidP="00253A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B6C5" w14:textId="77777777" w:rsidR="00253AC1" w:rsidRDefault="00ED00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52A"/>
    <w:rsid w:val="001D5F4A"/>
    <w:rsid w:val="0041152A"/>
    <w:rsid w:val="008D0A49"/>
    <w:rsid w:val="009D05ED"/>
    <w:rsid w:val="00C02124"/>
    <w:rsid w:val="00E9583B"/>
    <w:rsid w:val="00ED00DF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4BC6"/>
  <w15:docId w15:val="{916B7884-D2CE-4758-A802-23136C68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5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1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15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11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15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Полєнишева</dc:creator>
  <dc:description>Подготовлено экспертами Актион-МЦФЭР</dc:description>
  <cp:lastModifiedBy>Тетяна Полєнишева</cp:lastModifiedBy>
  <cp:revision>2</cp:revision>
  <dcterms:created xsi:type="dcterms:W3CDTF">2021-09-24T09:07:00Z</dcterms:created>
  <dcterms:modified xsi:type="dcterms:W3CDTF">2021-09-24T09:07:00Z</dcterms:modified>
</cp:coreProperties>
</file>