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FE" w:rsidRPr="00EF05FE" w:rsidRDefault="00EF05FE" w:rsidP="00EF05F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65"/>
      <w:bookmarkStart w:id="1" w:name="_GoBack"/>
      <w:bookmarkEnd w:id="1"/>
      <w:r w:rsidRPr="00EF05FE">
        <w:rPr>
          <w:rFonts w:ascii="Times New Roman" w:hAnsi="Times New Roman" w:cs="Times New Roman"/>
          <w:b/>
          <w:i/>
          <w:sz w:val="24"/>
          <w:szCs w:val="24"/>
          <w:lang w:val="uk-UA"/>
        </w:rPr>
        <w:t>Звіт про виконання квоти (оновлена форма)</w:t>
      </w:r>
    </w:p>
    <w:p w:rsidR="00742F15" w:rsidRDefault="00742F15" w:rsidP="009D20F1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D20F1" w:rsidRDefault="009D20F1" w:rsidP="009D20F1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D20F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ІНФОРМАЦІЯ</w:t>
      </w:r>
      <w:r w:rsidRPr="009D20F1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9D20F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зайнятість і працевлаштування громадян, що мають додаткові гарантії </w:t>
      </w:r>
    </w:p>
    <w:p w:rsidR="009D20F1" w:rsidRDefault="009D20F1" w:rsidP="009D20F1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D20F1">
        <w:rPr>
          <w:rFonts w:ascii="Times New Roman" w:hAnsi="Times New Roman" w:cs="Times New Roman"/>
          <w:color w:val="000000"/>
          <w:sz w:val="24"/>
          <w:szCs w:val="24"/>
          <w:lang w:val="uk-UA"/>
        </w:rPr>
        <w:t>у сприянні працевлаштуванню за 20__ рік</w:t>
      </w:r>
    </w:p>
    <w:p w:rsidR="00742F15" w:rsidRPr="00742F15" w:rsidRDefault="00742F15" w:rsidP="00742F15">
      <w:pPr>
        <w:spacing w:after="0"/>
        <w:rPr>
          <w:rFonts w:ascii="Times New Roman" w:hAnsi="Times New Roman" w:cs="Times New Roman"/>
          <w:sz w:val="8"/>
          <w:lang w:val="uk-UA"/>
        </w:rPr>
      </w:pPr>
    </w:p>
    <w:tbl>
      <w:tblPr>
        <w:tblW w:w="0" w:type="auto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5041"/>
        <w:gridCol w:w="822"/>
        <w:gridCol w:w="1673"/>
        <w:gridCol w:w="2029"/>
      </w:tblGrid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58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" w:name="66"/>
            <w:bookmarkEnd w:id="0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Подають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" w:name="67"/>
            <w:bookmarkEnd w:id="2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Строк подання</w:t>
            </w:r>
          </w:p>
        </w:tc>
        <w:bookmarkEnd w:id="3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58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4" w:name="68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Підприємства, установи та організації незалежно від форми власності з чисельністю штатних працівників від 8 осіб — регіональному чи базовому центру зайнятості, його філіям (за наявності) незалежно від місцезнаходження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5" w:name="69"/>
            <w:bookmarkEnd w:id="4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Щороку не пізніше 01 лютого після звітного року</w:t>
            </w:r>
          </w:p>
        </w:tc>
        <w:bookmarkEnd w:id="5"/>
      </w:tr>
      <w:tr w:rsidR="009D20F1" w:rsidRPr="009D20F1" w:rsidTr="009D20F1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6" w:name="70"/>
            <w:r w:rsidRPr="009D20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Респондент:</w:t>
            </w:r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7" w:name="71"/>
            <w:bookmarkEnd w:id="6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Код згідно з ЄДРПОУ / ІПН ___________________________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</w:t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</w:t>
            </w:r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8" w:name="72"/>
            <w:bookmarkEnd w:id="7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Найменування: ________________________________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</w:t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</w:t>
            </w:r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bookmarkStart w:id="9" w:name="73"/>
            <w:bookmarkEnd w:id="8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Місцезнаходження: 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                   </w:t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(поштовий індекс, область / Автономна Республіка Крим, м. Київ, м. Севастополь,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 xml:space="preserve">        район, населений пункт, вулиця/провулок, площа тощо, № будинку/корпусу, № квартири/офісу)</w:t>
            </w:r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0" w:name="74"/>
            <w:bookmarkEnd w:id="9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Телефон: ____________ Факс: _______________ Електронна пошта: ____________________________</w:t>
            </w:r>
          </w:p>
        </w:tc>
        <w:bookmarkEnd w:id="10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1" w:name="75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Назва показників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2" w:name="76"/>
            <w:bookmarkEnd w:id="11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3" w:name="77"/>
            <w:bookmarkEnd w:id="12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Кількість, осіб</w:t>
            </w:r>
          </w:p>
        </w:tc>
        <w:bookmarkEnd w:id="13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4" w:name="78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5" w:name="79"/>
            <w:bookmarkEnd w:id="14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6" w:name="80"/>
            <w:bookmarkEnd w:id="15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bookmarkEnd w:id="16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7" w:name="81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Середньооблікова чисельність штатних працівників за попередній календарний рік — усього*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8" w:name="82"/>
            <w:bookmarkEnd w:id="17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9" w:name="83"/>
            <w:bookmarkEnd w:id="18"/>
          </w:p>
        </w:tc>
        <w:bookmarkEnd w:id="19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0" w:name="84"/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Середньооблікова чисельність штатних працівників, що мають додаткові гарантії у сприянні працевлаштуванню відповідно до частини першої статті 14 Закону України «Про зайнятість населення» (крім осіб з інвалідністю), які працювали на умовах повної зайнятості у звітному періоді*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1" w:name="85"/>
            <w:bookmarkEnd w:id="20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2" w:name="86"/>
            <w:bookmarkEnd w:id="21"/>
          </w:p>
        </w:tc>
        <w:bookmarkEnd w:id="22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3" w:name="87"/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Квота у розмірі 5 % середньооблікової чисельності штатних працівників*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4" w:name="88"/>
            <w:bookmarkEnd w:id="23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5" w:name="89"/>
            <w:bookmarkEnd w:id="24"/>
          </w:p>
        </w:tc>
        <w:bookmarkEnd w:id="25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6" w:name="90"/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Середньооблікова чисельність штатних працівників за звітний рік — усього**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7" w:name="91"/>
            <w:bookmarkEnd w:id="26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8" w:name="92"/>
            <w:bookmarkEnd w:id="27"/>
          </w:p>
        </w:tc>
        <w:bookmarkEnd w:id="28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9" w:name="93"/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Середньооблікова чисельність штатних працівників за звітний рік, яким до настання права на пенсію за віком відповідно до статті 26 Закону України «Про загальнообов’язкове державне пенсійне страхування» залишилося 10 і менше років**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0" w:name="94"/>
            <w:bookmarkEnd w:id="29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1" w:name="95"/>
            <w:bookmarkEnd w:id="30"/>
          </w:p>
        </w:tc>
        <w:bookmarkEnd w:id="31"/>
      </w:tr>
      <w:tr w:rsidR="009D20F1" w:rsidRPr="009D20F1" w:rsidTr="00742F15">
        <w:trPr>
          <w:gridBefore w:val="1"/>
          <w:wBefore w:w="6" w:type="dxa"/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2" w:name="96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Чисельність громадян, яких планується працевлаштувати в поточному році у рахунок квоти</w:t>
            </w:r>
          </w:p>
        </w:tc>
        <w:tc>
          <w:tcPr>
            <w:tcW w:w="16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3" w:name="97"/>
            <w:bookmarkEnd w:id="32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</w:p>
        </w:tc>
        <w:tc>
          <w:tcPr>
            <w:tcW w:w="20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4" w:name="98"/>
            <w:bookmarkEnd w:id="33"/>
          </w:p>
        </w:tc>
        <w:bookmarkEnd w:id="34"/>
      </w:tr>
      <w:tr w:rsidR="009D20F1" w:rsidRPr="009D20F1" w:rsidTr="009D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5"/>
          </w:tcPr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bookmarkStart w:id="35" w:name="99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* Заповнюється підприємствами, установами та організаціями з чисельністю штатних працівників понад 20 осіб.</w:t>
            </w:r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18"/>
                <w:szCs w:val="20"/>
                <w:lang w:val="uk-UA"/>
              </w:rPr>
            </w:pPr>
            <w:bookmarkStart w:id="36" w:name="100"/>
            <w:bookmarkEnd w:id="35"/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** Заповнюється підприємствами, установами та організаціями з чисельністю штатних працівників від 8 до 20 осіб.</w:t>
            </w:r>
          </w:p>
          <w:p w:rsidR="009D20F1" w:rsidRDefault="009D20F1" w:rsidP="00B213A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37" w:name="101"/>
            <w:bookmarkEnd w:id="36"/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Дата заповнення ___ ____________ 20__ року</w:t>
            </w:r>
          </w:p>
        </w:tc>
        <w:bookmarkEnd w:id="37"/>
      </w:tr>
      <w:tr w:rsidR="009D20F1" w:rsidRPr="009D20F1" w:rsidTr="0074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989" w:type="dxa"/>
            <w:gridSpan w:val="2"/>
          </w:tcPr>
          <w:p w:rsidR="009D20F1" w:rsidRDefault="009D20F1" w:rsidP="009D20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38" w:name="102"/>
          </w:p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Керівник (особа, відповідальна за подання інформації)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</w:t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(прізвище, ім’я, по батькові)</w:t>
            </w:r>
          </w:p>
        </w:tc>
        <w:tc>
          <w:tcPr>
            <w:tcW w:w="4582" w:type="dxa"/>
            <w:gridSpan w:val="3"/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9" w:name="103"/>
            <w:bookmarkEnd w:id="38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(підпис)</w:t>
            </w:r>
          </w:p>
        </w:tc>
        <w:bookmarkEnd w:id="39"/>
      </w:tr>
      <w:tr w:rsidR="009D20F1" w:rsidRPr="009D20F1" w:rsidTr="009D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5"/>
          </w:tcPr>
          <w:p w:rsidR="009D20F1" w:rsidRDefault="009D20F1" w:rsidP="00B213A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40" w:name="104"/>
          </w:p>
          <w:p w:rsidR="009D20F1" w:rsidRPr="009D20F1" w:rsidRDefault="009D20F1" w:rsidP="00B213A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Дата прийняття ___ ____________ 20__ року</w:t>
            </w:r>
          </w:p>
        </w:tc>
        <w:bookmarkEnd w:id="40"/>
      </w:tr>
      <w:tr w:rsidR="009D20F1" w:rsidRPr="009D20F1" w:rsidTr="0074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989" w:type="dxa"/>
            <w:gridSpan w:val="2"/>
          </w:tcPr>
          <w:p w:rsidR="009D20F1" w:rsidRDefault="009D20F1" w:rsidP="009D20F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41" w:name="105"/>
          </w:p>
          <w:p w:rsidR="009D20F1" w:rsidRPr="009D20F1" w:rsidRDefault="009D20F1" w:rsidP="009D20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Відповідальна особа, яка прийняла інформацію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</w:t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(прізвище, ім’я, по батькові)</w:t>
            </w:r>
          </w:p>
        </w:tc>
        <w:tc>
          <w:tcPr>
            <w:tcW w:w="4582" w:type="dxa"/>
            <w:gridSpan w:val="3"/>
          </w:tcPr>
          <w:p w:rsidR="009D20F1" w:rsidRPr="009D20F1" w:rsidRDefault="009D20F1" w:rsidP="00B213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42" w:name="106"/>
            <w:bookmarkEnd w:id="41"/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</w:t>
            </w:r>
            <w:r w:rsidRPr="009D20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9D20F1">
              <w:rPr>
                <w:rFonts w:ascii="Times New Roman" w:hAnsi="Times New Roman" w:cs="Times New Roman"/>
                <w:color w:val="000000"/>
                <w:sz w:val="18"/>
                <w:szCs w:val="20"/>
                <w:lang w:val="uk-UA"/>
              </w:rPr>
              <w:t>(підпис)</w:t>
            </w:r>
          </w:p>
        </w:tc>
        <w:bookmarkEnd w:id="42"/>
      </w:tr>
    </w:tbl>
    <w:p w:rsidR="00855D74" w:rsidRPr="009D20F1" w:rsidRDefault="00855D74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855D74" w:rsidRPr="009D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84" w:rsidRDefault="003E7384" w:rsidP="00EF05FE">
      <w:pPr>
        <w:spacing w:after="0" w:line="240" w:lineRule="auto"/>
      </w:pPr>
      <w:r>
        <w:separator/>
      </w:r>
    </w:p>
  </w:endnote>
  <w:endnote w:type="continuationSeparator" w:id="0">
    <w:p w:rsidR="003E7384" w:rsidRDefault="003E7384" w:rsidP="00EF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84" w:rsidRDefault="003E7384" w:rsidP="00EF05FE">
      <w:pPr>
        <w:spacing w:after="0" w:line="240" w:lineRule="auto"/>
      </w:pPr>
      <w:r>
        <w:separator/>
      </w:r>
    </w:p>
  </w:footnote>
  <w:footnote w:type="continuationSeparator" w:id="0">
    <w:p w:rsidR="003E7384" w:rsidRDefault="003E7384" w:rsidP="00EF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F1"/>
    <w:rsid w:val="00065E16"/>
    <w:rsid w:val="003E7384"/>
    <w:rsid w:val="00507902"/>
    <w:rsid w:val="00595550"/>
    <w:rsid w:val="00742F15"/>
    <w:rsid w:val="008420BA"/>
    <w:rsid w:val="00855D74"/>
    <w:rsid w:val="008E15A4"/>
    <w:rsid w:val="009D20F1"/>
    <w:rsid w:val="00B62313"/>
    <w:rsid w:val="00C56AE6"/>
    <w:rsid w:val="00E170E5"/>
    <w:rsid w:val="00E22B6C"/>
    <w:rsid w:val="00E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A1692-003E-46A8-BFEF-29DA736F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F1"/>
    <w:pPr>
      <w:spacing w:after="200" w:line="276" w:lineRule="auto"/>
    </w:pPr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D20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20F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5FE"/>
    <w:rPr>
      <w:lang w:val="en-US"/>
    </w:rPr>
  </w:style>
  <w:style w:type="paragraph" w:styleId="a5">
    <w:name w:val="footer"/>
    <w:basedOn w:val="a"/>
    <w:link w:val="a6"/>
    <w:uiPriority w:val="99"/>
    <w:unhideWhenUsed/>
    <w:rsid w:val="00E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5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Іванченко</dc:creator>
  <cp:lastModifiedBy>Марина Кандзюба</cp:lastModifiedBy>
  <cp:revision>2</cp:revision>
  <dcterms:created xsi:type="dcterms:W3CDTF">2019-01-10T10:47:00Z</dcterms:created>
  <dcterms:modified xsi:type="dcterms:W3CDTF">2019-01-10T10:47:00Z</dcterms:modified>
</cp:coreProperties>
</file>